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9E60D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104A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104A2" w:rsidRPr="009E60D8">
        <w:rPr>
          <w:rFonts w:ascii="Arial" w:hAnsi="Arial" w:cs="Arial"/>
          <w:color w:val="404040"/>
          <w:sz w:val="24"/>
          <w:szCs w:val="24"/>
        </w:rPr>
        <w:t xml:space="preserve">Mariana </w:t>
      </w:r>
      <w:r w:rsidR="00306E10" w:rsidRPr="009E60D8">
        <w:rPr>
          <w:rFonts w:ascii="Arial" w:hAnsi="Arial" w:cs="Arial"/>
          <w:color w:val="404040"/>
          <w:sz w:val="24"/>
          <w:szCs w:val="24"/>
        </w:rPr>
        <w:t>Rodríguez</w:t>
      </w:r>
      <w:r w:rsidR="00CC6400">
        <w:rPr>
          <w:rFonts w:ascii="Arial" w:hAnsi="Arial" w:cs="Arial"/>
          <w:color w:val="404040"/>
          <w:sz w:val="24"/>
          <w:szCs w:val="24"/>
        </w:rPr>
        <w:t xml:space="preserve"> </w:t>
      </w:r>
      <w:r w:rsidR="00306E10" w:rsidRPr="009E60D8">
        <w:rPr>
          <w:rFonts w:ascii="Arial" w:hAnsi="Arial" w:cs="Arial"/>
          <w:color w:val="404040"/>
          <w:sz w:val="24"/>
          <w:szCs w:val="24"/>
        </w:rPr>
        <w:t>Vásquez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104A2">
        <w:rPr>
          <w:rFonts w:ascii="Arial" w:hAnsi="Arial" w:cs="Arial"/>
          <w:bCs/>
          <w:color w:val="404040"/>
          <w:sz w:val="24"/>
          <w:szCs w:val="24"/>
        </w:rPr>
        <w:t>Licenciatura.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A104A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C640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15D2D" w:rsidRPr="00C15D2D">
        <w:rPr>
          <w:rFonts w:ascii="Arial" w:hAnsi="Arial" w:cs="Arial"/>
          <w:color w:val="404040"/>
          <w:sz w:val="24"/>
          <w:szCs w:val="24"/>
        </w:rPr>
        <w:t>10492876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15D2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15D2D">
        <w:rPr>
          <w:rFonts w:ascii="Arial" w:hAnsi="Arial" w:cs="Arial"/>
          <w:color w:val="404040"/>
          <w:sz w:val="24"/>
          <w:szCs w:val="24"/>
        </w:rPr>
        <w:t>2727280600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104A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306E1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2009-2014</w:t>
      </w:r>
    </w:p>
    <w:p w:rsidR="00BA21B4" w:rsidRDefault="00306E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306E10" w:rsidRDefault="00306E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Paccioli de </w:t>
      </w:r>
      <w:r w:rsidR="00C15D2D">
        <w:rPr>
          <w:rFonts w:ascii="Arial" w:hAnsi="Arial" w:cs="Arial"/>
          <w:color w:val="404040"/>
          <w:sz w:val="24"/>
          <w:szCs w:val="24"/>
        </w:rPr>
        <w:t>Córdoba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F7F96" w:rsidRPr="00C15D2D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C15D2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Julio 2020 – Enero 2021 </w:t>
      </w:r>
    </w:p>
    <w:p w:rsidR="00C957F0" w:rsidRPr="00C15D2D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15D2D">
        <w:rPr>
          <w:rFonts w:ascii="Arial" w:hAnsi="Arial" w:cs="Arial"/>
          <w:color w:val="404040" w:themeColor="text1" w:themeTint="BF"/>
          <w:sz w:val="24"/>
          <w:szCs w:val="24"/>
        </w:rPr>
        <w:t xml:space="preserve">Auxiliar de Fiscal en la Unidad Integral del XV Distrito Judicial </w:t>
      </w:r>
    </w:p>
    <w:p w:rsidR="00C957F0" w:rsidRPr="00C15D2D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15D2D">
        <w:rPr>
          <w:rFonts w:ascii="Arial" w:hAnsi="Arial" w:cs="Arial"/>
          <w:color w:val="404040" w:themeColor="text1" w:themeTint="BF"/>
          <w:sz w:val="24"/>
          <w:szCs w:val="24"/>
        </w:rPr>
        <w:t xml:space="preserve">en </w:t>
      </w:r>
      <w:r w:rsidR="00C957F0" w:rsidRPr="00C15D2D">
        <w:rPr>
          <w:rFonts w:ascii="Arial" w:hAnsi="Arial" w:cs="Arial"/>
          <w:color w:val="404040" w:themeColor="text1" w:themeTint="BF"/>
          <w:sz w:val="24"/>
          <w:szCs w:val="24"/>
        </w:rPr>
        <w:t xml:space="preserve">Orizaba, </w:t>
      </w:r>
      <w:r w:rsidRPr="00C15D2D">
        <w:rPr>
          <w:rFonts w:ascii="Arial" w:hAnsi="Arial" w:cs="Arial"/>
          <w:color w:val="404040" w:themeColor="text1" w:themeTint="BF"/>
          <w:sz w:val="24"/>
          <w:szCs w:val="24"/>
        </w:rPr>
        <w:t>Veracruz</w:t>
      </w:r>
      <w:r w:rsidR="00C957F0" w:rsidRPr="00C15D2D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6F7F96" w:rsidRPr="00C15D2D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15D2D">
        <w:rPr>
          <w:rFonts w:ascii="Arial" w:hAnsi="Arial" w:cs="Arial"/>
          <w:color w:val="404040" w:themeColor="text1" w:themeTint="BF"/>
          <w:sz w:val="24"/>
          <w:szCs w:val="24"/>
        </w:rPr>
        <w:t>Fiscalía General del Estado de Veracruz.</w:t>
      </w:r>
    </w:p>
    <w:p w:rsidR="006F7F96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F7F96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F7F96" w:rsidRDefault="006F7F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C15D2D" w:rsidRDefault="00306E10" w:rsidP="00AB5916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C15D2D">
        <w:rPr>
          <w:rFonts w:ascii="Arial" w:hAnsi="Arial" w:cs="Arial"/>
          <w:color w:val="404040" w:themeColor="text1" w:themeTint="BF"/>
          <w:sz w:val="24"/>
          <w:szCs w:val="24"/>
        </w:rPr>
        <w:t>Derecho Penal.</w:t>
      </w:r>
    </w:p>
    <w:sectPr w:rsidR="006B643A" w:rsidRPr="00C15D2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C6" w:rsidRDefault="00E865C6" w:rsidP="00AB5916">
      <w:pPr>
        <w:spacing w:after="0" w:line="240" w:lineRule="auto"/>
      </w:pPr>
      <w:r>
        <w:separator/>
      </w:r>
    </w:p>
  </w:endnote>
  <w:endnote w:type="continuationSeparator" w:id="1">
    <w:p w:rsidR="00E865C6" w:rsidRDefault="00E865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C6" w:rsidRDefault="00E865C6" w:rsidP="00AB5916">
      <w:pPr>
        <w:spacing w:after="0" w:line="240" w:lineRule="auto"/>
      </w:pPr>
      <w:r>
        <w:separator/>
      </w:r>
    </w:p>
  </w:footnote>
  <w:footnote w:type="continuationSeparator" w:id="1">
    <w:p w:rsidR="00E865C6" w:rsidRDefault="00E865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C6400">
    <w:pPr>
      <w:pStyle w:val="Encabezado"/>
    </w:pPr>
    <w:r w:rsidRPr="00CC640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06E10"/>
    <w:rsid w:val="0033004C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F7F96"/>
    <w:rsid w:val="00723B67"/>
    <w:rsid w:val="00726727"/>
    <w:rsid w:val="00785C57"/>
    <w:rsid w:val="00846235"/>
    <w:rsid w:val="008C5CC7"/>
    <w:rsid w:val="009E60D8"/>
    <w:rsid w:val="00A104A2"/>
    <w:rsid w:val="00A66637"/>
    <w:rsid w:val="00AB5916"/>
    <w:rsid w:val="00B55469"/>
    <w:rsid w:val="00BA21B4"/>
    <w:rsid w:val="00BB2BF2"/>
    <w:rsid w:val="00C15D2D"/>
    <w:rsid w:val="00C6666E"/>
    <w:rsid w:val="00C957F0"/>
    <w:rsid w:val="00CC6400"/>
    <w:rsid w:val="00CE7F12"/>
    <w:rsid w:val="00D03386"/>
    <w:rsid w:val="00DB2FA1"/>
    <w:rsid w:val="00DE2E01"/>
    <w:rsid w:val="00E71AD8"/>
    <w:rsid w:val="00E865C6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2021-03-19T14:21:00Z</cp:lastPrinted>
  <dcterms:created xsi:type="dcterms:W3CDTF">2021-03-31T18:57:00Z</dcterms:created>
  <dcterms:modified xsi:type="dcterms:W3CDTF">2021-03-31T18:57:00Z</dcterms:modified>
</cp:coreProperties>
</file>